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1161"/>
        <w:gridCol w:w="4667"/>
        <w:gridCol w:w="1478"/>
        <w:gridCol w:w="1162"/>
      </w:tblGrid>
      <w:tr w:rsidR="00D17B6A" w14:paraId="3E0E94B5" w14:textId="77777777">
        <w:trPr>
          <w:trHeight w:val="585"/>
        </w:trPr>
        <w:tc>
          <w:tcPr>
            <w:tcW w:w="928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417F" w14:textId="77777777" w:rsidR="00D17B6A" w:rsidRDefault="005A4B24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noProof/>
                <w:sz w:val="36"/>
                <w:szCs w:val="36"/>
              </w:rPr>
              <w:drawing>
                <wp:inline distT="0" distB="0" distL="0" distR="0" wp14:anchorId="79347013" wp14:editId="6BBC6EF4">
                  <wp:extent cx="360000" cy="360000"/>
                  <wp:effectExtent l="0" t="0" r="1950" b="1950"/>
                  <wp:docPr id="1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新細明體, PMingLiU"/>
                <w:sz w:val="36"/>
                <w:szCs w:val="36"/>
                <w:u w:val="single"/>
              </w:rPr>
              <w:t>大同大學創新育成中心進駐廠商物品搬出聯絡單</w:t>
            </w:r>
          </w:p>
        </w:tc>
      </w:tr>
      <w:tr w:rsidR="00D17B6A" w14:paraId="7C29E148" w14:textId="77777777">
        <w:trPr>
          <w:trHeight w:val="405"/>
        </w:trPr>
        <w:tc>
          <w:tcPr>
            <w:tcW w:w="66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BA8FD" w14:textId="77777777" w:rsidR="00D17B6A" w:rsidRDefault="00D17B6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EC574" w14:textId="77777777" w:rsidR="00D17B6A" w:rsidRDefault="00D17B6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</w:rPr>
            </w:pPr>
          </w:p>
        </w:tc>
      </w:tr>
      <w:tr w:rsidR="00D17B6A" w14:paraId="1FCF1B66" w14:textId="77777777">
        <w:trPr>
          <w:trHeight w:val="405"/>
        </w:trPr>
        <w:tc>
          <w:tcPr>
            <w:tcW w:w="66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487CE" w14:textId="54F6B862" w:rsidR="00D17B6A" w:rsidRDefault="005A4B24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廠商名稱：</w:t>
            </w:r>
            <w:bookmarkStart w:id="0" w:name="_GoBack"/>
            <w:bookmarkEnd w:id="0"/>
          </w:p>
        </w:tc>
        <w:tc>
          <w:tcPr>
            <w:tcW w:w="26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AE565" w14:textId="7C5E9E95" w:rsidR="00D17B6A" w:rsidRDefault="005A4B24" w:rsidP="00F90B6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</w:rPr>
              <w:t>日期/時間：</w:t>
            </w:r>
          </w:p>
        </w:tc>
      </w:tr>
      <w:tr w:rsidR="00D17B6A" w14:paraId="19BF8E31" w14:textId="77777777">
        <w:trPr>
          <w:trHeight w:val="345"/>
        </w:trPr>
        <w:tc>
          <w:tcPr>
            <w:tcW w:w="6643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AEB5F" w14:textId="180C63FE" w:rsidR="00D17B6A" w:rsidRDefault="005A4B24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進駐位置：</w:t>
            </w:r>
          </w:p>
        </w:tc>
        <w:tc>
          <w:tcPr>
            <w:tcW w:w="2637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49B1E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電話：</w:t>
            </w:r>
          </w:p>
        </w:tc>
      </w:tr>
      <w:tr w:rsidR="00D17B6A" w14:paraId="24A76F13" w14:textId="77777777">
        <w:trPr>
          <w:trHeight w:val="7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E9B6E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No.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DBC8C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品名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75526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規格(廠牌、型號...)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A6A3E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數量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ACBC1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備註</w:t>
            </w:r>
          </w:p>
        </w:tc>
      </w:tr>
      <w:tr w:rsidR="00D17B6A" w14:paraId="5C76C725" w14:textId="77777777">
        <w:trPr>
          <w:trHeight w:val="735"/>
        </w:trPr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CFC14" w14:textId="79924B45" w:rsidR="00D17B6A" w:rsidRDefault="00D17B6A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6361" w14:textId="103C6F9B" w:rsidR="00D17B6A" w:rsidRDefault="00D17B6A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47175" w14:textId="48020311" w:rsidR="00D17B6A" w:rsidRDefault="00D17B6A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15AAA" w14:textId="17B9A52A" w:rsidR="00D17B6A" w:rsidRDefault="00D17B6A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F857" w14:textId="2F16C613" w:rsidR="00D17B6A" w:rsidRDefault="00D17B6A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</w:tr>
      <w:tr w:rsidR="00D17B6A" w14:paraId="1FF11E5A" w14:textId="77777777">
        <w:trPr>
          <w:trHeight w:val="735"/>
        </w:trPr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2B05B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46BB2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4874C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73D5C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9C897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D17B6A" w14:paraId="6725EDAD" w14:textId="77777777">
        <w:trPr>
          <w:trHeight w:val="735"/>
        </w:trPr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61FD7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036F9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CD52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8301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C8A63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D17B6A" w14:paraId="7B291ED1" w14:textId="77777777">
        <w:trPr>
          <w:trHeight w:val="735"/>
        </w:trPr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BED66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F3CF2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1D00D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76F25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FB1E9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D17B6A" w14:paraId="57E73730" w14:textId="77777777" w:rsidTr="001015D7">
        <w:trPr>
          <w:trHeight w:val="223"/>
        </w:trPr>
        <w:tc>
          <w:tcPr>
            <w:tcW w:w="66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03CB2" w14:textId="69268BE0" w:rsidR="00D17B6A" w:rsidRDefault="005A4B24" w:rsidP="00F90B6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</w:rPr>
              <w:t>育成中心主管：              廠商主管：</w:t>
            </w:r>
            <w:r w:rsidR="00F90B61">
              <w:t xml:space="preserve"> </w:t>
            </w:r>
          </w:p>
        </w:tc>
        <w:tc>
          <w:tcPr>
            <w:tcW w:w="26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73C5" w14:textId="1DA0ED80" w:rsidR="00D17B6A" w:rsidRDefault="005A4B24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36F96FC4" wp14:editId="1A41860D">
                      <wp:simplePos x="0" y="0"/>
                      <wp:positionH relativeFrom="column">
                        <wp:posOffset>705600</wp:posOffset>
                      </wp:positionH>
                      <wp:positionV relativeFrom="paragraph">
                        <wp:posOffset>174600</wp:posOffset>
                      </wp:positionV>
                      <wp:extent cx="914400" cy="343080"/>
                      <wp:effectExtent l="0" t="0" r="0" b="0"/>
                      <wp:wrapNone/>
                      <wp:docPr id="2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3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02204DC" w14:textId="77777777" w:rsidR="00D17B6A" w:rsidRDefault="005A4B24">
                                  <w:pPr>
                                    <w:pStyle w:val="Standard"/>
                                  </w:pPr>
                                  <w:r>
                                    <w:rPr>
                                      <w:color w:val="333333"/>
                                      <w:sz w:val="20"/>
                                      <w:szCs w:val="20"/>
                                    </w:rPr>
                                    <w:t>F-A1410-010</w:t>
                                  </w:r>
                                </w:p>
                              </w:txbxContent>
                            </wps:txbx>
                            <wps:bodyPr vert="horz"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margin-left:55.55pt;margin-top:13.75pt;width:1in;height:27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" filled="f" stroked="f">
                      <v:textbox inset="2.56mm,1.29mm,2.56mm,1.29mm">
                        <w:txbxContent>
                          <w:p w:rsidR="00D17B6A" w:rsidRDefault="005A4B24">
                            <w:pPr>
                              <w:pStyle w:val="Standard"/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F-A1410-010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, PMingLiU"/>
              </w:rPr>
              <w:t>搬出者：</w:t>
            </w:r>
            <w:r w:rsidR="00F90B61">
              <w:rPr>
                <w:rFonts w:ascii="標楷體" w:eastAsia="標楷體" w:hAnsi="標楷體" w:cs="新細明體, PMingLiU"/>
              </w:rPr>
              <w:t xml:space="preserve"> </w:t>
            </w:r>
          </w:p>
        </w:tc>
      </w:tr>
    </w:tbl>
    <w:p w14:paraId="5C3D188F" w14:textId="77777777" w:rsidR="00D17B6A" w:rsidRDefault="00D17B6A">
      <w:pPr>
        <w:pStyle w:val="Standard"/>
      </w:pPr>
    </w:p>
    <w:p w14:paraId="2EE403E9" w14:textId="77777777" w:rsidR="00D17B6A" w:rsidRDefault="00D17B6A">
      <w:pPr>
        <w:pStyle w:val="Standard"/>
      </w:pPr>
    </w:p>
    <w:p w14:paraId="7C76D2F0" w14:textId="77777777" w:rsidR="00D17B6A" w:rsidRDefault="00D17B6A">
      <w:pPr>
        <w:pStyle w:val="Standard"/>
      </w:pPr>
    </w:p>
    <w:p w14:paraId="75874475" w14:textId="77777777" w:rsidR="00D17B6A" w:rsidRDefault="00D17B6A">
      <w:pPr>
        <w:pStyle w:val="Standard"/>
      </w:pPr>
    </w:p>
    <w:tbl>
      <w:tblPr>
        <w:tblW w:w="93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"/>
        <w:gridCol w:w="1163"/>
        <w:gridCol w:w="4672"/>
        <w:gridCol w:w="1479"/>
        <w:gridCol w:w="1164"/>
      </w:tblGrid>
      <w:tr w:rsidR="00D17B6A" w14:paraId="5F30ADFB" w14:textId="77777777" w:rsidTr="009A329D">
        <w:trPr>
          <w:trHeight w:val="585"/>
        </w:trPr>
        <w:tc>
          <w:tcPr>
            <w:tcW w:w="930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A45B2" w14:textId="0EBC6051" w:rsidR="00D17B6A" w:rsidRDefault="005A4B24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  <w:noProof/>
                <w:sz w:val="36"/>
                <w:szCs w:val="36"/>
              </w:rPr>
              <w:drawing>
                <wp:inline distT="0" distB="0" distL="0" distR="0" wp14:anchorId="5EC05E03" wp14:editId="14E38943">
                  <wp:extent cx="360000" cy="360000"/>
                  <wp:effectExtent l="0" t="0" r="1950" b="1950"/>
                  <wp:docPr id="3" name="影像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C92">
              <w:rPr>
                <w:rFonts w:ascii="標楷體" w:eastAsia="標楷體" w:hAnsi="標楷體" w:cs="新細明體, PMingLiU"/>
                <w:sz w:val="36"/>
                <w:szCs w:val="36"/>
                <w:u w:val="single"/>
              </w:rPr>
              <w:t>大同大學創新育成中心進駐廠商物品搬</w:t>
            </w:r>
            <w:r w:rsidR="001C0C92">
              <w:rPr>
                <w:rFonts w:ascii="標楷體" w:eastAsia="標楷體" w:hAnsi="標楷體" w:cs="新細明體, PMingLiU" w:hint="eastAsia"/>
                <w:sz w:val="36"/>
                <w:szCs w:val="36"/>
                <w:u w:val="single"/>
              </w:rPr>
              <w:t>入</w:t>
            </w:r>
            <w:r>
              <w:rPr>
                <w:rFonts w:ascii="標楷體" w:eastAsia="標楷體" w:hAnsi="標楷體" w:cs="新細明體, PMingLiU"/>
                <w:sz w:val="36"/>
                <w:szCs w:val="36"/>
                <w:u w:val="single"/>
              </w:rPr>
              <w:t>聯絡單</w:t>
            </w:r>
          </w:p>
        </w:tc>
      </w:tr>
      <w:tr w:rsidR="00D17B6A" w14:paraId="713DF5F2" w14:textId="77777777" w:rsidTr="009A329D">
        <w:trPr>
          <w:trHeight w:val="405"/>
        </w:trPr>
        <w:tc>
          <w:tcPr>
            <w:tcW w:w="66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5ABC" w14:textId="77777777" w:rsidR="00D17B6A" w:rsidRDefault="00D17B6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  <w:sz w:val="36"/>
                <w:szCs w:val="36"/>
              </w:rPr>
            </w:pPr>
          </w:p>
        </w:tc>
        <w:tc>
          <w:tcPr>
            <w:tcW w:w="26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8D55C" w14:textId="77777777" w:rsidR="00D17B6A" w:rsidRDefault="00D17B6A">
            <w:pPr>
              <w:pStyle w:val="Standard"/>
              <w:widowControl/>
              <w:snapToGrid w:val="0"/>
              <w:rPr>
                <w:rFonts w:ascii="標楷體" w:eastAsia="標楷體" w:hAnsi="標楷體" w:cs="新細明體, PMingLiU"/>
              </w:rPr>
            </w:pPr>
          </w:p>
        </w:tc>
      </w:tr>
      <w:tr w:rsidR="00D17B6A" w14:paraId="3103B221" w14:textId="77777777" w:rsidTr="009A329D">
        <w:trPr>
          <w:trHeight w:val="405"/>
        </w:trPr>
        <w:tc>
          <w:tcPr>
            <w:tcW w:w="66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148B6" w14:textId="5A949846" w:rsidR="00D17B6A" w:rsidRDefault="005A4B24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廠商名稱：</w:t>
            </w:r>
            <w:r w:rsidR="00F90B61">
              <w:rPr>
                <w:rFonts w:ascii="標楷體" w:eastAsia="標楷體" w:hAnsi="標楷體" w:cs="新細明體, PMingLiU"/>
              </w:rPr>
              <w:t xml:space="preserve"> </w:t>
            </w:r>
          </w:p>
        </w:tc>
        <w:tc>
          <w:tcPr>
            <w:tcW w:w="26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1F5B70" w14:textId="51223743" w:rsidR="00D17B6A" w:rsidRDefault="005A4B24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日期：</w:t>
            </w:r>
          </w:p>
        </w:tc>
      </w:tr>
      <w:tr w:rsidR="00D17B6A" w14:paraId="6E98ACEE" w14:textId="77777777" w:rsidTr="009A329D">
        <w:trPr>
          <w:trHeight w:val="345"/>
        </w:trPr>
        <w:tc>
          <w:tcPr>
            <w:tcW w:w="66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58AD" w14:textId="11A2A201" w:rsidR="00D17B6A" w:rsidRDefault="005A4B24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進駐位置：</w:t>
            </w:r>
          </w:p>
        </w:tc>
        <w:tc>
          <w:tcPr>
            <w:tcW w:w="26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7EA00" w14:textId="77777777" w:rsidR="00D17B6A" w:rsidRDefault="005A4B24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電話：</w:t>
            </w:r>
          </w:p>
        </w:tc>
      </w:tr>
      <w:tr w:rsidR="00D17B6A" w14:paraId="40A09FC1" w14:textId="77777777" w:rsidTr="009A329D">
        <w:trPr>
          <w:trHeight w:val="73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29BC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No.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F421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品名</w:t>
            </w:r>
          </w:p>
        </w:tc>
        <w:tc>
          <w:tcPr>
            <w:tcW w:w="46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5FF2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規格(廠牌、型號...)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851B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數量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A2D81" w14:textId="77777777" w:rsidR="00D17B6A" w:rsidRDefault="005A4B24">
            <w:pPr>
              <w:pStyle w:val="Standard"/>
              <w:widowControl/>
              <w:jc w:val="center"/>
              <w:rPr>
                <w:rFonts w:ascii="標楷體" w:eastAsia="標楷體" w:hAnsi="標楷體" w:cs="新細明體, PMingLiU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sz w:val="28"/>
                <w:szCs w:val="28"/>
              </w:rPr>
              <w:t>備註</w:t>
            </w:r>
          </w:p>
        </w:tc>
      </w:tr>
      <w:tr w:rsidR="009A329D" w14:paraId="35E9DAA1" w14:textId="77777777" w:rsidTr="009A329D">
        <w:trPr>
          <w:trHeight w:val="735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D8C8C" w14:textId="39ABDF56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  <w:r>
              <w:rPr>
                <w:rFonts w:ascii="標楷體" w:eastAsia="標楷體" w:hAnsi="標楷體" w:cs="新細明體, PMingLiU" w:hint="eastAsia"/>
              </w:rPr>
              <w:t>1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C41B" w14:textId="76D12916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1135A" w14:textId="4BAAE99E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051D6" w14:textId="6E9B020F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07F8C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9A329D" w14:paraId="51796CCC" w14:textId="77777777" w:rsidTr="009A329D">
        <w:trPr>
          <w:trHeight w:val="735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511E0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BB1D8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25B6C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A21AA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A5206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9A329D" w14:paraId="0FD1D680" w14:textId="77777777" w:rsidTr="009A329D">
        <w:trPr>
          <w:trHeight w:val="735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FA5ED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D4A72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DA69E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DE5DF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87A1F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9A329D" w14:paraId="5E5D0A10" w14:textId="77777777" w:rsidTr="009A329D">
        <w:trPr>
          <w:trHeight w:val="735"/>
        </w:trPr>
        <w:tc>
          <w:tcPr>
            <w:tcW w:w="82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E9ACF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5B46B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72FB6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E1BE0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05A82" w14:textId="77777777" w:rsidR="009A329D" w:rsidRDefault="009A329D" w:rsidP="009A329D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 xml:space="preserve">　</w:t>
            </w:r>
          </w:p>
        </w:tc>
      </w:tr>
      <w:tr w:rsidR="009A329D" w14:paraId="7E732F0A" w14:textId="77777777" w:rsidTr="009A329D">
        <w:trPr>
          <w:trHeight w:val="330"/>
        </w:trPr>
        <w:tc>
          <w:tcPr>
            <w:tcW w:w="66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7E3AD" w14:textId="18AAE189" w:rsidR="009A329D" w:rsidRDefault="009A329D" w:rsidP="00F90B61">
            <w:pPr>
              <w:pStyle w:val="Standard"/>
              <w:widowControl/>
            </w:pPr>
            <w:r>
              <w:rPr>
                <w:rFonts w:ascii="標楷體" w:eastAsia="標楷體" w:hAnsi="標楷體" w:cs="新細明體, PMingLiU"/>
              </w:rPr>
              <w:t>育成中心主管：              廠商主管：</w:t>
            </w:r>
          </w:p>
        </w:tc>
        <w:tc>
          <w:tcPr>
            <w:tcW w:w="26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631D8" w14:textId="41C40970" w:rsidR="009A329D" w:rsidRDefault="009A329D" w:rsidP="00F90B61">
            <w:pPr>
              <w:pStyle w:val="Standard"/>
              <w:widowControl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搬出者：</w:t>
            </w:r>
          </w:p>
        </w:tc>
      </w:tr>
    </w:tbl>
    <w:p w14:paraId="23E09157" w14:textId="77777777" w:rsidR="00D17B6A" w:rsidRDefault="00D17B6A">
      <w:pPr>
        <w:pStyle w:val="Standard"/>
      </w:pPr>
    </w:p>
    <w:sectPr w:rsidR="00D17B6A">
      <w:footerReference w:type="default" r:id="rId8"/>
      <w:pgSz w:w="11906" w:h="16838"/>
      <w:pgMar w:top="1134" w:right="1588" w:bottom="1134" w:left="158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9A4B" w14:textId="77777777" w:rsidR="00BC16A1" w:rsidRDefault="00BC16A1">
      <w:r>
        <w:separator/>
      </w:r>
    </w:p>
  </w:endnote>
  <w:endnote w:type="continuationSeparator" w:id="0">
    <w:p w14:paraId="7690C2F0" w14:textId="77777777" w:rsidR="00BC16A1" w:rsidRDefault="00BC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3582" w14:textId="77777777" w:rsidR="00CC1F0B" w:rsidRDefault="005A4B24">
    <w:pPr>
      <w:pStyle w:val="a6"/>
      <w:jc w:val="right"/>
    </w:pPr>
    <w:r>
      <w:t>F-A1410-010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F8A9E" w14:textId="77777777" w:rsidR="00BC16A1" w:rsidRDefault="00BC16A1">
      <w:r>
        <w:rPr>
          <w:color w:val="000000"/>
        </w:rPr>
        <w:separator/>
      </w:r>
    </w:p>
  </w:footnote>
  <w:footnote w:type="continuationSeparator" w:id="0">
    <w:p w14:paraId="71CFFF9D" w14:textId="77777777" w:rsidR="00BC16A1" w:rsidRDefault="00BC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6A"/>
    <w:rsid w:val="001015D7"/>
    <w:rsid w:val="0013588E"/>
    <w:rsid w:val="00165E60"/>
    <w:rsid w:val="001C0C92"/>
    <w:rsid w:val="003A20D5"/>
    <w:rsid w:val="0040679D"/>
    <w:rsid w:val="004A4E62"/>
    <w:rsid w:val="005A4B24"/>
    <w:rsid w:val="005F547D"/>
    <w:rsid w:val="00772634"/>
    <w:rsid w:val="008718A9"/>
    <w:rsid w:val="009A329D"/>
    <w:rsid w:val="00BC16A1"/>
    <w:rsid w:val="00C345EF"/>
    <w:rsid w:val="00C42B64"/>
    <w:rsid w:val="00D17B6A"/>
    <w:rsid w:val="00D41637"/>
    <w:rsid w:val="00D70D9E"/>
    <w:rsid w:val="00DF265F"/>
    <w:rsid w:val="00F60750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A9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7">
    <w:name w:val="Balloon Text"/>
    <w:basedOn w:val="a"/>
    <w:link w:val="a8"/>
    <w:uiPriority w:val="99"/>
    <w:semiHidden/>
    <w:unhideWhenUsed/>
    <w:rsid w:val="00F90B61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90B61"/>
    <w:rPr>
      <w:rFonts w:asciiTheme="majorHAnsi" w:eastAsiaTheme="majorEastAsia" w:hAnsiTheme="majorHAns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7">
    <w:name w:val="Balloon Text"/>
    <w:basedOn w:val="a"/>
    <w:link w:val="a8"/>
    <w:uiPriority w:val="99"/>
    <w:semiHidden/>
    <w:unhideWhenUsed/>
    <w:rsid w:val="00F90B61"/>
    <w:rPr>
      <w:rFonts w:asciiTheme="majorHAnsi" w:eastAsiaTheme="majorEastAsia" w:hAnsiTheme="majorHAnsi" w:cs="Mangal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90B61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大同大學創新育成中心進駐廠商辦公物品搬出聯絡單</dc:title>
  <dc:creator>Customer</dc:creator>
  <cp:lastModifiedBy>USER</cp:lastModifiedBy>
  <cp:revision>2</cp:revision>
  <cp:lastPrinted>2008-12-09T15:48:00Z</cp:lastPrinted>
  <dcterms:created xsi:type="dcterms:W3CDTF">2024-02-29T08:39:00Z</dcterms:created>
  <dcterms:modified xsi:type="dcterms:W3CDTF">2024-02-29T08:39:00Z</dcterms:modified>
</cp:coreProperties>
</file>